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F3C" w:rsidRDefault="00416F3C" w:rsidP="00416F3C">
      <w:pPr>
        <w:pStyle w:val="NormalWeb"/>
        <w:shd w:val="clear" w:color="auto" w:fill="F0F0F0"/>
        <w:spacing w:before="0" w:beforeAutospacing="0" w:after="0" w:afterAutospacing="0" w:line="270" w:lineRule="atLeast"/>
        <w:rPr>
          <w:color w:val="333333"/>
          <w:sz w:val="18"/>
          <w:szCs w:val="18"/>
        </w:rPr>
      </w:pPr>
      <w:r>
        <w:rPr>
          <w:rStyle w:val="Strong"/>
          <w:rFonts w:ascii="Verdana" w:hAnsi="Verdana"/>
          <w:color w:val="333333"/>
          <w:u w:val="single"/>
        </w:rPr>
        <w:t>Trip 3  October 2019</w:t>
      </w:r>
    </w:p>
    <w:p w:rsidR="00416F3C" w:rsidRDefault="00416F3C" w:rsidP="00AA409B">
      <w:pPr>
        <w:pStyle w:val="NormalWeb"/>
        <w:shd w:val="clear" w:color="auto" w:fill="F0F0F0"/>
        <w:spacing w:before="0" w:beforeAutospacing="0" w:after="150" w:afterAutospacing="0" w:line="270" w:lineRule="atLeast"/>
        <w:jc w:val="center"/>
        <w:rPr>
          <w:color w:val="333333"/>
          <w:sz w:val="18"/>
          <w:szCs w:val="18"/>
        </w:rPr>
      </w:pPr>
      <w:r>
        <w:rPr>
          <w:noProof/>
          <w:color w:val="333333"/>
          <w:sz w:val="18"/>
          <w:szCs w:val="18"/>
        </w:rPr>
        <w:drawing>
          <wp:inline distT="0" distB="0" distL="0" distR="0">
            <wp:extent cx="4410673" cy="3310419"/>
            <wp:effectExtent l="0" t="0" r="9525" b="4445"/>
            <wp:docPr id="43" name="Picture 43" descr="http://www.almapark.manchester.sch.uk/uploads/15/files/IMG_0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almapark.manchester.sch.uk/uploads/15/files/IMG_051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34" cy="3313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3C" w:rsidRDefault="00416F3C" w:rsidP="00416F3C">
      <w:pPr>
        <w:pStyle w:val="NormalWeb"/>
        <w:shd w:val="clear" w:color="auto" w:fill="F0F0F0"/>
        <w:spacing w:before="0" w:beforeAutospacing="0" w:after="0" w:afterAutospacing="0" w:line="270" w:lineRule="atLeast"/>
        <w:rPr>
          <w:color w:val="333333"/>
          <w:sz w:val="18"/>
          <w:szCs w:val="18"/>
        </w:rPr>
      </w:pPr>
      <w:r>
        <w:rPr>
          <w:rFonts w:ascii="Verdana" w:hAnsi="Verdana"/>
          <w:color w:val="333333"/>
          <w:sz w:val="21"/>
          <w:szCs w:val="21"/>
        </w:rPr>
        <w:t xml:space="preserve">4 /10/2019 We have arrived in beautiful Carcassonne. Here is a photo of what the inside of the </w:t>
      </w:r>
      <w:proofErr w:type="spellStart"/>
      <w:r>
        <w:rPr>
          <w:rFonts w:ascii="Verdana" w:hAnsi="Verdana"/>
          <w:color w:val="333333"/>
          <w:sz w:val="21"/>
          <w:szCs w:val="21"/>
        </w:rPr>
        <w:t>medevil</w:t>
      </w:r>
      <w:proofErr w:type="spellEnd"/>
      <w:r>
        <w:rPr>
          <w:rFonts w:ascii="Verdana" w:hAnsi="Verdana"/>
          <w:color w:val="333333"/>
          <w:sz w:val="21"/>
          <w:szCs w:val="21"/>
        </w:rPr>
        <w:t xml:space="preserve"> city looks like. The area surrounding Carcassonne is </w:t>
      </w:r>
      <w:proofErr w:type="spellStart"/>
      <w:r>
        <w:rPr>
          <w:rFonts w:ascii="Verdana" w:hAnsi="Verdana"/>
          <w:color w:val="333333"/>
          <w:sz w:val="21"/>
          <w:szCs w:val="21"/>
        </w:rPr>
        <w:t>picuresque</w:t>
      </w:r>
      <w:proofErr w:type="spellEnd"/>
      <w:r>
        <w:rPr>
          <w:rFonts w:ascii="Verdana" w:hAnsi="Verdana"/>
          <w:color w:val="333333"/>
          <w:sz w:val="21"/>
          <w:szCs w:val="21"/>
        </w:rPr>
        <w:t>. There are fields, vineyards and of course the famous Canal du Midi. Did you know that the canal was built to transport wine to the north of France? Amazing! </w:t>
      </w:r>
    </w:p>
    <w:p w:rsidR="00416F3C" w:rsidRDefault="00416F3C" w:rsidP="00AA409B">
      <w:pPr>
        <w:pStyle w:val="NormalWeb"/>
        <w:shd w:val="clear" w:color="auto" w:fill="F0F0F0"/>
        <w:spacing w:before="0" w:beforeAutospacing="0" w:after="150" w:afterAutospacing="0" w:line="270" w:lineRule="atLeast"/>
        <w:jc w:val="center"/>
        <w:rPr>
          <w:color w:val="333333"/>
          <w:sz w:val="18"/>
          <w:szCs w:val="18"/>
        </w:rPr>
      </w:pPr>
      <w:r>
        <w:rPr>
          <w:noProof/>
          <w:color w:val="333333"/>
          <w:sz w:val="18"/>
          <w:szCs w:val="18"/>
        </w:rPr>
        <w:drawing>
          <wp:inline distT="0" distB="0" distL="0" distR="0">
            <wp:extent cx="4891164" cy="3671048"/>
            <wp:effectExtent l="0" t="0" r="5080" b="5715"/>
            <wp:docPr id="42" name="Picture 42" descr="http://www.almapark.manchester.sch.uk/uploads/15/files/IMG_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://www.almapark.manchester.sch.uk/uploads/15/files/IMG_04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908" cy="368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3C" w:rsidRDefault="00416F3C" w:rsidP="00AA409B">
      <w:pPr>
        <w:pStyle w:val="NormalWeb"/>
        <w:shd w:val="clear" w:color="auto" w:fill="F0F0F0"/>
        <w:spacing w:before="0" w:beforeAutospacing="0" w:after="150" w:afterAutospacing="0" w:line="270" w:lineRule="atLeast"/>
        <w:jc w:val="center"/>
        <w:rPr>
          <w:color w:val="333333"/>
          <w:sz w:val="18"/>
          <w:szCs w:val="18"/>
        </w:rPr>
      </w:pPr>
      <w:r>
        <w:rPr>
          <w:noProof/>
          <w:color w:val="333333"/>
          <w:sz w:val="18"/>
          <w:szCs w:val="18"/>
        </w:rPr>
        <w:lastRenderedPageBreak/>
        <w:drawing>
          <wp:inline distT="0" distB="0" distL="0" distR="0">
            <wp:extent cx="5244390" cy="3936163"/>
            <wp:effectExtent l="0" t="0" r="0" b="7620"/>
            <wp:docPr id="41" name="Picture 41" descr="http://www.almapark.manchester.sch.uk/uploads/15/files/IMG_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://www.almapark.manchester.sch.uk/uploads/15/files/IMG_043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074" cy="3938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3C" w:rsidRDefault="00416F3C" w:rsidP="00AA409B">
      <w:pPr>
        <w:pStyle w:val="NormalWeb"/>
        <w:shd w:val="clear" w:color="auto" w:fill="F0F0F0"/>
        <w:spacing w:before="0" w:beforeAutospacing="0" w:after="150" w:afterAutospacing="0" w:line="270" w:lineRule="atLeast"/>
        <w:jc w:val="center"/>
        <w:rPr>
          <w:color w:val="333333"/>
          <w:sz w:val="18"/>
          <w:szCs w:val="18"/>
        </w:rPr>
      </w:pPr>
      <w:r>
        <w:rPr>
          <w:noProof/>
          <w:color w:val="333333"/>
          <w:sz w:val="18"/>
          <w:szCs w:val="18"/>
        </w:rPr>
        <w:drawing>
          <wp:inline distT="0" distB="0" distL="0" distR="0">
            <wp:extent cx="5204012" cy="3905857"/>
            <wp:effectExtent l="0" t="0" r="0" b="0"/>
            <wp:docPr id="40" name="Picture 40" descr="http://www.almapark.manchester.sch.uk/uploads/15/files/IMG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almapark.manchester.sch.uk/uploads/15/files/IMG_040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48" cy="390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9B" w:rsidRDefault="00AA409B" w:rsidP="00416F3C">
      <w:pPr>
        <w:pStyle w:val="NormalWeb"/>
        <w:shd w:val="clear" w:color="auto" w:fill="F0F0F0"/>
        <w:spacing w:before="0" w:beforeAutospacing="0" w:after="0" w:afterAutospacing="0" w:line="270" w:lineRule="atLeast"/>
        <w:rPr>
          <w:rFonts w:ascii="Verdana" w:hAnsi="Verdana"/>
          <w:color w:val="333333"/>
          <w:sz w:val="21"/>
          <w:szCs w:val="21"/>
        </w:rPr>
      </w:pPr>
    </w:p>
    <w:p w:rsidR="00AA409B" w:rsidRDefault="00AA409B" w:rsidP="00416F3C">
      <w:pPr>
        <w:pStyle w:val="NormalWeb"/>
        <w:shd w:val="clear" w:color="auto" w:fill="F0F0F0"/>
        <w:spacing w:before="0" w:beforeAutospacing="0" w:after="0" w:afterAutospacing="0" w:line="270" w:lineRule="atLeast"/>
        <w:rPr>
          <w:rFonts w:ascii="Verdana" w:hAnsi="Verdana"/>
          <w:color w:val="333333"/>
          <w:sz w:val="21"/>
          <w:szCs w:val="21"/>
        </w:rPr>
      </w:pPr>
    </w:p>
    <w:p w:rsidR="00416F3C" w:rsidRDefault="00416F3C" w:rsidP="00416F3C">
      <w:pPr>
        <w:pStyle w:val="NormalWeb"/>
        <w:shd w:val="clear" w:color="auto" w:fill="F0F0F0"/>
        <w:spacing w:before="0" w:beforeAutospacing="0" w:after="0" w:afterAutospacing="0" w:line="270" w:lineRule="atLeast"/>
        <w:rPr>
          <w:color w:val="333333"/>
          <w:sz w:val="18"/>
          <w:szCs w:val="18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t xml:space="preserve">This is the Grand </w:t>
      </w:r>
      <w:proofErr w:type="spellStart"/>
      <w:r>
        <w:rPr>
          <w:rFonts w:ascii="Verdana" w:hAnsi="Verdana"/>
          <w:color w:val="333333"/>
          <w:sz w:val="21"/>
          <w:szCs w:val="21"/>
        </w:rPr>
        <w:t>Puit</w:t>
      </w:r>
      <w:proofErr w:type="spellEnd"/>
      <w:r>
        <w:rPr>
          <w:rFonts w:ascii="Verdana" w:hAnsi="Verdana"/>
          <w:color w:val="333333"/>
          <w:sz w:val="21"/>
          <w:szCs w:val="21"/>
        </w:rPr>
        <w:t>. That means 'big well' in French. People who lived in the old city would have gotten their water from here. It must have been a really busy place. </w:t>
      </w:r>
    </w:p>
    <w:p w:rsidR="00416F3C" w:rsidRDefault="00416F3C" w:rsidP="00AA409B">
      <w:pPr>
        <w:pStyle w:val="NormalWeb"/>
        <w:shd w:val="clear" w:color="auto" w:fill="F0F0F0"/>
        <w:spacing w:before="0" w:beforeAutospacing="0" w:after="0" w:afterAutospacing="0" w:line="270" w:lineRule="atLeast"/>
        <w:jc w:val="center"/>
        <w:rPr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>
            <wp:extent cx="3119718" cy="4156237"/>
            <wp:effectExtent l="0" t="0" r="5080" b="0"/>
            <wp:docPr id="39" name="Picture 39" descr="http://www.almapark.manchester.sch.uk/uploads/15/files/ac3ab7e5-78f1-4873-b064-df6ce6531a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://www.almapark.manchester.sch.uk/uploads/15/files/ac3ab7e5-78f1-4873-b064-df6ce6531a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705" cy="416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F3C" w:rsidRDefault="00416F3C" w:rsidP="00416F3C">
      <w:pPr>
        <w:pStyle w:val="NormalWeb"/>
        <w:shd w:val="clear" w:color="auto" w:fill="F0F0F0"/>
        <w:spacing w:before="0" w:beforeAutospacing="0" w:after="0" w:afterAutospacing="0" w:line="270" w:lineRule="atLeast"/>
        <w:rPr>
          <w:color w:val="333333"/>
          <w:sz w:val="18"/>
          <w:szCs w:val="18"/>
        </w:rPr>
      </w:pPr>
      <w:r>
        <w:rPr>
          <w:rFonts w:ascii="Verdana" w:hAnsi="Verdana"/>
          <w:color w:val="333333"/>
          <w:sz w:val="21"/>
          <w:szCs w:val="21"/>
        </w:rPr>
        <w:t xml:space="preserve">In French class we played a game of guess who. We learnt how to talk about people hair colour, eye colour and the </w:t>
      </w:r>
      <w:proofErr w:type="spellStart"/>
      <w:r>
        <w:rPr>
          <w:rFonts w:ascii="Verdana" w:hAnsi="Verdana"/>
          <w:color w:val="333333"/>
          <w:sz w:val="21"/>
          <w:szCs w:val="21"/>
        </w:rPr>
        <w:t>french</w:t>
      </w:r>
      <w:proofErr w:type="spellEnd"/>
      <w:r>
        <w:rPr>
          <w:rFonts w:ascii="Verdana" w:hAnsi="Verdana"/>
          <w:color w:val="333333"/>
          <w:sz w:val="21"/>
          <w:szCs w:val="21"/>
        </w:rPr>
        <w:t xml:space="preserve"> words for accessories such as glasses. Les Lunettes!</w:t>
      </w:r>
    </w:p>
    <w:p w:rsidR="00416F3C" w:rsidRDefault="00416F3C" w:rsidP="00AA409B">
      <w:pPr>
        <w:pStyle w:val="NormalWeb"/>
        <w:shd w:val="clear" w:color="auto" w:fill="F0F0F0"/>
        <w:spacing w:before="0" w:beforeAutospacing="0" w:after="0" w:afterAutospacing="0" w:line="270" w:lineRule="atLeast"/>
        <w:jc w:val="center"/>
        <w:rPr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>
            <wp:extent cx="3959511" cy="2971800"/>
            <wp:effectExtent l="0" t="0" r="3175" b="0"/>
            <wp:docPr id="38" name="Picture 38" descr="http://www.almapark.manchester.sch.uk/uploads/15/files/IMG_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://www.almapark.manchester.sch.uk/uploads/15/files/IMG_036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141" cy="297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9B" w:rsidRDefault="00AA409B" w:rsidP="00AA409B">
      <w:pPr>
        <w:pStyle w:val="NormalWeb"/>
        <w:shd w:val="clear" w:color="auto" w:fill="F0F0F0"/>
        <w:spacing w:before="0" w:beforeAutospacing="0" w:after="0" w:afterAutospacing="0" w:line="270" w:lineRule="atLeast"/>
        <w:jc w:val="center"/>
        <w:rPr>
          <w:color w:val="333333"/>
          <w:sz w:val="18"/>
          <w:szCs w:val="18"/>
        </w:rPr>
      </w:pPr>
    </w:p>
    <w:p w:rsidR="00AA409B" w:rsidRDefault="00AA409B" w:rsidP="00AA409B">
      <w:pPr>
        <w:pStyle w:val="NormalWeb"/>
        <w:shd w:val="clear" w:color="auto" w:fill="F0F0F0"/>
        <w:spacing w:before="0" w:beforeAutospacing="0" w:after="0" w:afterAutospacing="0" w:line="270" w:lineRule="atLeast"/>
        <w:jc w:val="center"/>
        <w:rPr>
          <w:color w:val="333333"/>
          <w:sz w:val="18"/>
          <w:szCs w:val="18"/>
        </w:rPr>
      </w:pPr>
    </w:p>
    <w:p w:rsidR="00416F3C" w:rsidRDefault="00416F3C" w:rsidP="00416F3C">
      <w:pPr>
        <w:pStyle w:val="NormalWeb"/>
        <w:shd w:val="clear" w:color="auto" w:fill="F0F0F0"/>
        <w:spacing w:before="0" w:beforeAutospacing="0" w:after="0" w:afterAutospacing="0" w:line="270" w:lineRule="atLeast"/>
        <w:rPr>
          <w:color w:val="333333"/>
          <w:sz w:val="18"/>
          <w:szCs w:val="18"/>
        </w:rPr>
      </w:pPr>
      <w:r>
        <w:rPr>
          <w:rFonts w:ascii="Verdana" w:hAnsi="Verdana"/>
          <w:color w:val="333333"/>
          <w:sz w:val="21"/>
          <w:szCs w:val="21"/>
        </w:rPr>
        <w:lastRenderedPageBreak/>
        <w:t>We were really lucky to be able to learn about how wine is made in France. We got to take a tour of the vineyard and to taste some French wine while we were on our training course. </w:t>
      </w:r>
    </w:p>
    <w:p w:rsidR="00416F3C" w:rsidRDefault="00416F3C" w:rsidP="00AA409B">
      <w:pPr>
        <w:pStyle w:val="NormalWeb"/>
        <w:shd w:val="clear" w:color="auto" w:fill="F0F0F0"/>
        <w:spacing w:before="0" w:beforeAutospacing="0" w:after="0" w:afterAutospacing="0" w:line="270" w:lineRule="atLeast"/>
        <w:jc w:val="center"/>
        <w:rPr>
          <w:color w:val="333333"/>
          <w:sz w:val="18"/>
          <w:szCs w:val="18"/>
        </w:rPr>
      </w:pPr>
      <w:r>
        <w:rPr>
          <w:rFonts w:ascii="Verdana" w:hAnsi="Verdana"/>
          <w:noProof/>
          <w:color w:val="333333"/>
          <w:sz w:val="21"/>
          <w:szCs w:val="21"/>
        </w:rPr>
        <w:drawing>
          <wp:inline distT="0" distB="0" distL="0" distR="0">
            <wp:extent cx="5971575" cy="4479988"/>
            <wp:effectExtent l="0" t="0" r="0" b="0"/>
            <wp:docPr id="37" name="Picture 37" descr="http://www.almapark.manchester.sch.uk/uploads/15/files/853ba4a0-f847-40dd-91cd-b4e9eb12d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almapark.manchester.sch.uk/uploads/15/files/853ba4a0-f847-40dd-91cd-b4e9eb12dc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946" cy="448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B4E" w:rsidRPr="00140203" w:rsidRDefault="00E04B4E" w:rsidP="00140203">
      <w:bookmarkStart w:id="0" w:name="_GoBack"/>
      <w:bookmarkEnd w:id="0"/>
    </w:p>
    <w:sectPr w:rsidR="00E04B4E" w:rsidRPr="0014020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5DE"/>
    <w:rsid w:val="00140203"/>
    <w:rsid w:val="00416F3C"/>
    <w:rsid w:val="005A35DE"/>
    <w:rsid w:val="009D2B14"/>
    <w:rsid w:val="00AA409B"/>
    <w:rsid w:val="00CA3740"/>
    <w:rsid w:val="00E04B4E"/>
    <w:rsid w:val="00E67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DAFA6"/>
  <w15:chartTrackingRefBased/>
  <w15:docId w15:val="{BB0BDF14-193E-4843-9500-27198A6F3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D2B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9D2B1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6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133</Words>
  <Characters>760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 Clark</dc:creator>
  <cp:keywords/>
  <dc:description/>
  <cp:lastModifiedBy>V Clark</cp:lastModifiedBy>
  <cp:revision>3</cp:revision>
  <dcterms:created xsi:type="dcterms:W3CDTF">2020-06-19T11:48:00Z</dcterms:created>
  <dcterms:modified xsi:type="dcterms:W3CDTF">2020-06-19T11:49:00Z</dcterms:modified>
</cp:coreProperties>
</file>